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2E799A" w:rsidRPr="006D0EB6" w:rsidRDefault="00C74D6E" w:rsidP="00C74D6E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D0EB6"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="00F07564" w:rsidRPr="006D0EB6"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6D0EB6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C74D6E" w:rsidRPr="006D0EB6" w:rsidRDefault="00E93E3F" w:rsidP="00C74D6E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6D0EB6">
        <w:rPr>
          <w:rFonts w:ascii="Arial" w:hAnsi="Arial" w:cs="Arial"/>
          <w:color w:val="000000" w:themeColor="text1"/>
          <w:sz w:val="18"/>
          <w:szCs w:val="18"/>
        </w:rPr>
        <w:t>«</w:t>
      </w:r>
      <w:r w:rsidR="00A70BB1">
        <w:rPr>
          <w:rFonts w:ascii="Arial" w:hAnsi="Arial" w:cs="Arial"/>
          <w:sz w:val="18"/>
          <w:szCs w:val="18"/>
        </w:rPr>
        <w:t>Сообщение о корректировке информации, ранее опубликованной в Ленте новостей</w:t>
      </w:r>
      <w:r w:rsidR="00C74D6E" w:rsidRPr="006D0EB6">
        <w:rPr>
          <w:rFonts w:ascii="Arial" w:hAnsi="Arial" w:cs="Arial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182"/>
        <w:gridCol w:w="30"/>
        <w:gridCol w:w="51"/>
        <w:gridCol w:w="3705"/>
        <w:gridCol w:w="243"/>
        <w:gridCol w:w="2271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B02E13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2E799A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C81E9F">
        <w:trPr>
          <w:trHeight w:val="1835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BB1" w:rsidRPr="00F5095D" w:rsidRDefault="00E93E3F" w:rsidP="00F738F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50D6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A471E1" w:rsidRPr="00A471E1">
              <w:rPr>
                <w:rFonts w:ascii="Arial" w:hAnsi="Arial" w:cs="Arial"/>
                <w:color w:val="000000"/>
                <w:sz w:val="18"/>
                <w:szCs w:val="18"/>
              </w:rPr>
              <w:t>Сообщение публикуется в порядке корректировки информации, содержащейся в сообщении о существенном факте</w:t>
            </w:r>
            <w:r w:rsidR="00A471E1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70BB1" w:rsidRPr="00F5095D">
              <w:rPr>
                <w:rFonts w:ascii="Arial" w:hAnsi="Arial" w:cs="Arial"/>
                <w:i/>
                <w:sz w:val="18"/>
                <w:szCs w:val="18"/>
              </w:rPr>
              <w:t>«</w:t>
            </w:r>
            <w:r w:rsidR="00A70BB1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О проведении заседания совета директоров эмитента и его повестке дня»</w:t>
            </w:r>
            <w:r w:rsidR="009A57FF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опубликованно</w:t>
            </w:r>
            <w:r w:rsidR="00A471E1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м</w:t>
            </w:r>
            <w:r w:rsidR="009A57FF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в Ленте новостей </w:t>
            </w:r>
            <w:r w:rsidR="0013495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05</w:t>
            </w:r>
            <w:r w:rsidR="009A57FF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.0</w:t>
            </w:r>
            <w:r w:rsidR="0013495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</w:t>
            </w:r>
            <w:r w:rsidR="009A57FF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.2013г.</w:t>
            </w:r>
            <w:r w:rsidR="00A70BB1" w:rsidRPr="00F509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;</w:t>
            </w:r>
          </w:p>
          <w:p w:rsidR="00134958" w:rsidRPr="00402B28" w:rsidRDefault="00E93E3F" w:rsidP="00F738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0D6">
              <w:rPr>
                <w:rFonts w:ascii="Arial" w:hAnsi="Arial" w:cs="Arial"/>
                <w:sz w:val="18"/>
                <w:szCs w:val="18"/>
              </w:rPr>
              <w:t>2.2</w:t>
            </w:r>
            <w:r w:rsidR="004B114A">
              <w:rPr>
                <w:rFonts w:ascii="Arial" w:hAnsi="Arial" w:cs="Arial"/>
                <w:sz w:val="18"/>
                <w:szCs w:val="18"/>
              </w:rPr>
              <w:t>.</w:t>
            </w:r>
            <w:r w:rsidR="00C74D6E" w:rsidRPr="000E5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1E1">
              <w:rPr>
                <w:rFonts w:ascii="Arial" w:hAnsi="Arial" w:cs="Arial"/>
                <w:sz w:val="18"/>
                <w:szCs w:val="18"/>
              </w:rPr>
              <w:t xml:space="preserve">Ссылка на ранее опубликованное сообщение, информация в котором изменяется (корректируется): </w:t>
            </w:r>
            <w:hyperlink r:id="rId8" w:history="1">
              <w:r w:rsidR="00402B28" w:rsidRPr="00402B28">
                <w:rPr>
                  <w:rStyle w:val="aa"/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>http://www.disclosure.ru/rus/corpnews/news.shtml?newsisn=4559982</w:t>
              </w:r>
            </w:hyperlink>
            <w:r w:rsidR="00402B2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E369B" w:rsidRPr="000E50D6" w:rsidRDefault="00134958" w:rsidP="00F738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58">
              <w:rPr>
                <w:rFonts w:ascii="Arial" w:hAnsi="Arial" w:cs="Arial"/>
                <w:sz w:val="18"/>
                <w:szCs w:val="18"/>
              </w:rPr>
              <w:t>2.</w:t>
            </w:r>
            <w:r w:rsidR="00A471E1" w:rsidRPr="00134958">
              <w:rPr>
                <w:rFonts w:ascii="Arial" w:hAnsi="Arial" w:cs="Arial"/>
                <w:sz w:val="18"/>
                <w:szCs w:val="18"/>
              </w:rPr>
              <w:t>3.</w:t>
            </w:r>
            <w:r w:rsidR="00A471E1">
              <w:rPr>
                <w:rFonts w:ascii="Arial" w:hAnsi="Arial" w:cs="Arial"/>
                <w:sz w:val="18"/>
                <w:szCs w:val="18"/>
              </w:rPr>
              <w:t xml:space="preserve"> Полный текст публикуемого сообщения с учетом внесенных изменений, а также краткое описание внесенных изменений: </w:t>
            </w:r>
          </w:p>
          <w:p w:rsidR="00976000" w:rsidRDefault="00C74D6E" w:rsidP="00402B2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095D">
              <w:rPr>
                <w:rFonts w:ascii="Arial" w:hAnsi="Arial" w:cs="Arial"/>
                <w:i/>
                <w:sz w:val="18"/>
                <w:szCs w:val="18"/>
              </w:rPr>
              <w:t xml:space="preserve">в связи с </w:t>
            </w:r>
            <w:r w:rsidR="00B02E13">
              <w:rPr>
                <w:rFonts w:ascii="Arial" w:hAnsi="Arial" w:cs="Arial"/>
                <w:i/>
                <w:sz w:val="18"/>
                <w:szCs w:val="18"/>
              </w:rPr>
              <w:t xml:space="preserve">изменением </w:t>
            </w:r>
            <w:r w:rsidR="00402B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402B28">
              <w:rPr>
                <w:rFonts w:ascii="Arial" w:hAnsi="Arial" w:cs="Arial"/>
                <w:i/>
                <w:sz w:val="18"/>
                <w:szCs w:val="18"/>
              </w:rPr>
              <w:t>даты проведения очного заседания Совета директоров</w:t>
            </w:r>
            <w:proofErr w:type="gramEnd"/>
            <w:r w:rsidR="00402B28">
              <w:rPr>
                <w:rFonts w:ascii="Arial" w:hAnsi="Arial" w:cs="Arial"/>
                <w:i/>
                <w:sz w:val="18"/>
                <w:szCs w:val="18"/>
              </w:rPr>
              <w:t xml:space="preserve"> ОАО «</w:t>
            </w:r>
            <w:proofErr w:type="spellStart"/>
            <w:r w:rsidR="00402B28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="00402B28">
              <w:rPr>
                <w:rFonts w:ascii="Arial" w:hAnsi="Arial" w:cs="Arial"/>
                <w:i/>
                <w:sz w:val="18"/>
                <w:szCs w:val="18"/>
              </w:rPr>
              <w:t xml:space="preserve">»   </w:t>
            </w:r>
            <w:r w:rsidR="00A70BB1" w:rsidRPr="00F5095D">
              <w:rPr>
                <w:rFonts w:ascii="Arial" w:hAnsi="Arial" w:cs="Arial"/>
                <w:i/>
                <w:sz w:val="18"/>
                <w:szCs w:val="18"/>
              </w:rPr>
              <w:t>в</w:t>
            </w:r>
            <w:r w:rsidR="000E50D6" w:rsidRPr="00F5095D">
              <w:rPr>
                <w:rFonts w:ascii="Arial" w:hAnsi="Arial" w:cs="Arial"/>
                <w:i/>
                <w:sz w:val="18"/>
                <w:szCs w:val="18"/>
              </w:rPr>
              <w:t xml:space="preserve">несены </w:t>
            </w:r>
            <w:r w:rsidR="00B02E13">
              <w:rPr>
                <w:rFonts w:ascii="Arial" w:hAnsi="Arial" w:cs="Arial"/>
                <w:i/>
                <w:sz w:val="18"/>
                <w:szCs w:val="18"/>
              </w:rPr>
              <w:t xml:space="preserve">корректировки в </w:t>
            </w:r>
            <w:r w:rsidR="000E50D6" w:rsidRPr="00F509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70BB1" w:rsidRPr="00F5095D">
              <w:rPr>
                <w:rFonts w:ascii="Arial" w:hAnsi="Arial" w:cs="Arial"/>
                <w:i/>
                <w:sz w:val="18"/>
                <w:szCs w:val="18"/>
              </w:rPr>
              <w:t>п. 2.</w:t>
            </w:r>
            <w:r w:rsidR="0013495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70BB1" w:rsidRPr="00F5095D">
              <w:rPr>
                <w:rFonts w:ascii="Arial" w:hAnsi="Arial" w:cs="Arial"/>
                <w:i/>
                <w:sz w:val="18"/>
                <w:szCs w:val="18"/>
              </w:rPr>
              <w:t xml:space="preserve"> Сообщения</w:t>
            </w:r>
            <w:r w:rsidR="00B02E13">
              <w:rPr>
                <w:rFonts w:ascii="Arial" w:hAnsi="Arial" w:cs="Arial"/>
                <w:i/>
                <w:sz w:val="18"/>
                <w:szCs w:val="18"/>
              </w:rPr>
              <w:t>, а именно, следует считать указанный пункт верным в следующей редакции: «</w:t>
            </w:r>
            <w:r w:rsidR="00B02E13" w:rsidRPr="00B02E13">
              <w:rPr>
                <w:rFonts w:ascii="Arial" w:hAnsi="Arial" w:cs="Arial"/>
                <w:i/>
                <w:sz w:val="18"/>
                <w:szCs w:val="18"/>
              </w:rPr>
              <w:t xml:space="preserve">2.2. Дата проведения заседания совета директоров  эмитента: </w:t>
            </w:r>
            <w:r w:rsidR="00B02E13" w:rsidRPr="00B02E13">
              <w:rPr>
                <w:rFonts w:ascii="Arial" w:hAnsi="Arial" w:cs="Arial"/>
                <w:i/>
                <w:iCs/>
                <w:sz w:val="18"/>
                <w:szCs w:val="18"/>
              </w:rPr>
              <w:t>08 октября 2013 года</w:t>
            </w:r>
            <w:r w:rsidR="00EF6AE7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  <w:r w:rsidR="00B02E13" w:rsidRPr="00B02E1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F5095D" w:rsidRDefault="00F5095D" w:rsidP="009A57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3E3F" w:rsidRPr="009A57FF" w:rsidRDefault="00976000" w:rsidP="009A57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000">
              <w:rPr>
                <w:rFonts w:ascii="Arial" w:hAnsi="Arial" w:cs="Arial"/>
                <w:sz w:val="18"/>
                <w:szCs w:val="18"/>
              </w:rPr>
              <w:t>П</w:t>
            </w:r>
            <w:r w:rsidR="009A57FF" w:rsidRPr="00976000">
              <w:rPr>
                <w:rFonts w:ascii="Arial" w:hAnsi="Arial" w:cs="Arial"/>
                <w:sz w:val="18"/>
                <w:szCs w:val="18"/>
              </w:rPr>
              <w:t>олн</w:t>
            </w:r>
            <w:r w:rsidR="009A57FF">
              <w:rPr>
                <w:rFonts w:ascii="Arial" w:hAnsi="Arial" w:cs="Arial"/>
                <w:sz w:val="18"/>
                <w:szCs w:val="18"/>
              </w:rPr>
              <w:t>ый текст сообщения с учетом внесенных изменений:</w:t>
            </w:r>
          </w:p>
          <w:p w:rsidR="00134958" w:rsidRDefault="00134958" w:rsidP="00134958">
            <w:pPr>
              <w:shd w:val="clear" w:color="auto" w:fill="FFFFFF"/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4958" w:rsidRPr="00701A5C" w:rsidRDefault="00134958" w:rsidP="00134958">
            <w:pPr>
              <w:shd w:val="clear" w:color="auto" w:fill="FFFFFF"/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Сообщение</w:t>
            </w: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 существенном факте</w:t>
            </w:r>
          </w:p>
          <w:p w:rsidR="00134958" w:rsidRPr="00701A5C" w:rsidRDefault="00134958" w:rsidP="00134958">
            <w:pPr>
              <w:shd w:val="clear" w:color="auto" w:fill="FFFFFF"/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«О проведении заседания совета директоров эмитента и его повестке дня»</w:t>
            </w:r>
          </w:p>
          <w:p w:rsidR="00134958" w:rsidRPr="00701A5C" w:rsidRDefault="00134958" w:rsidP="00134958">
            <w:pPr>
              <w:shd w:val="clear" w:color="auto" w:fill="FFFFFF"/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2256"/>
              <w:gridCol w:w="41"/>
              <w:gridCol w:w="41"/>
              <w:gridCol w:w="1449"/>
              <w:gridCol w:w="106"/>
              <w:gridCol w:w="4485"/>
            </w:tblGrid>
            <w:tr w:rsidR="00134958" w:rsidRPr="00701A5C" w:rsidTr="0011259A">
              <w:trPr>
                <w:tblCellSpacing w:w="15" w:type="dxa"/>
              </w:trPr>
              <w:tc>
                <w:tcPr>
                  <w:tcW w:w="934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701A5C" w:rsidRDefault="00134958" w:rsidP="0011259A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01A5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 1. Общие сведения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1.1. Полное фирменное наименование эмитента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ОАО «</w:t>
                  </w:r>
                  <w:proofErr w:type="spellStart"/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ВНИПИнефть</w:t>
                  </w:r>
                  <w:proofErr w:type="spellEnd"/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1.3. Место нахождения эмитента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г. Москва, ул. Фридриха Энгельса, д.32, стр.1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1.4. ОГРН эмитента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1027700370466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1.5. ИНН эмитента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7701007624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01209-А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 xml:space="preserve">1.7. Адрес страницы в сети Интернет, используемой эмитентом для </w:t>
                  </w: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раскрытия информации</w:t>
                  </w:r>
                </w:p>
              </w:tc>
              <w:tc>
                <w:tcPr>
                  <w:tcW w:w="6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958" w:rsidRPr="00AF7F98" w:rsidRDefault="00134958" w:rsidP="0011259A">
                  <w:pPr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105B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http://www.disclosure.ru/issuer/7701007624/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9346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2. Содержание сообщения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9346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8020B" w:rsidRDefault="00134958" w:rsidP="0011259A">
                  <w:pPr>
                    <w:spacing w:line="276" w:lineRule="auto"/>
                    <w:jc w:val="both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2.1. Дата принятия председателем совета директоров эмитента решения о проведении заседания совета директоров (наблюдательного совета) эмитента: </w:t>
                  </w:r>
                  <w:r w:rsidRPr="005D1CC3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</w:rPr>
                    <w:t>0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</w:rPr>
                    <w:t>5 сентября</w:t>
                  </w:r>
                  <w:r w:rsidRPr="00A8020B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</w:rPr>
                    <w:t xml:space="preserve"> 2013 года.</w:t>
                  </w:r>
                </w:p>
                <w:p w:rsidR="00134958" w:rsidRPr="00A8020B" w:rsidRDefault="00134958" w:rsidP="0011259A">
                  <w:pPr>
                    <w:spacing w:line="276" w:lineRule="auto"/>
                    <w:jc w:val="both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2.2. Дата проведения заседания совета директоров  эмитента: </w:t>
                  </w:r>
                  <w:r w:rsidR="00B02E13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>08 октября</w:t>
                  </w:r>
                  <w:r w:rsidRPr="002F7A58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 xml:space="preserve"> 2013 года</w:t>
                  </w:r>
                  <w:r w:rsidRPr="00A8020B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</w:rPr>
                    <w:t>.</w:t>
                  </w:r>
                </w:p>
                <w:p w:rsidR="00134958" w:rsidRPr="0088566B" w:rsidRDefault="00134958" w:rsidP="00134958">
                  <w:pPr>
                    <w:pStyle w:val="ac"/>
                    <w:numPr>
                      <w:ilvl w:val="1"/>
                      <w:numId w:val="3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pPr>
                  <w:r w:rsidRPr="0088566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Повестка </w:t>
                  </w:r>
                  <w:proofErr w:type="gramStart"/>
                  <w:r w:rsidRPr="0088566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дня заседания совета директоров эмитента</w:t>
                  </w:r>
                  <w:proofErr w:type="gramEnd"/>
                  <w:r w:rsidRPr="0088566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:rsidR="00134958" w:rsidRPr="0088566B" w:rsidRDefault="00134958" w:rsidP="00134958">
                  <w:pPr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sz w:val="18"/>
                      <w:szCs w:val="18"/>
                    </w:rPr>
                    <w:t>Об итогах финансово-хозяйственной деятельности Общества за 6 (шесть) месяцев 2013 года с поквартальной разбивкой.</w:t>
                  </w:r>
                </w:p>
                <w:p w:rsidR="00134958" w:rsidRPr="0088566B" w:rsidRDefault="00134958" w:rsidP="00134958">
                  <w:pPr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sz w:val="18"/>
                      <w:szCs w:val="18"/>
                    </w:rPr>
                    <w:t>Об итогах работы по сокращению дебиторской задолженностей за 6 (шесть) месяцев 2013 года с поквартальной разбивкой.</w:t>
                  </w:r>
                </w:p>
                <w:p w:rsidR="00134958" w:rsidRPr="0088566B" w:rsidRDefault="00134958" w:rsidP="00134958">
                  <w:pPr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sz w:val="18"/>
                      <w:szCs w:val="18"/>
                    </w:rPr>
                    <w:t>Об исполнении Бюджета доходов и расходов на текущий год за 6 (шесть) месяцев 2013 года.</w:t>
                  </w:r>
                </w:p>
                <w:p w:rsidR="00134958" w:rsidRPr="0088566B" w:rsidRDefault="00134958" w:rsidP="00134958">
                  <w:pPr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sz w:val="18"/>
                      <w:szCs w:val="18"/>
                    </w:rPr>
                    <w:t>О ходе договорной кампании за первое полугодие 2013 года</w:t>
                  </w:r>
                  <w:r w:rsidRPr="0088566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134958" w:rsidRPr="0088566B" w:rsidRDefault="00134958" w:rsidP="00134958">
                  <w:pPr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 рассмотрении результатов выполнения КПЭ Генерального директора Общества в соответствии с положением о материальном стимулировании Генерального директора Общества за 1 (первый) и 2 (второй) квартал 2013 года.</w:t>
                  </w:r>
                </w:p>
                <w:p w:rsidR="00134958" w:rsidRPr="00A8020B" w:rsidRDefault="00134958" w:rsidP="00134958">
                  <w:pPr>
                    <w:pStyle w:val="ac"/>
                    <w:numPr>
                      <w:ilvl w:val="0"/>
                      <w:numId w:val="2"/>
                    </w:numPr>
                    <w:tabs>
                      <w:tab w:val="left" w:pos="450"/>
                      <w:tab w:val="num" w:pos="928"/>
                    </w:tabs>
                    <w:spacing w:line="276" w:lineRule="auto"/>
                    <w:ind w:left="142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8566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 дивидендной политике Общества на 2013 год.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9346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8020B" w:rsidRDefault="00134958" w:rsidP="0011259A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 Подпись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8020B" w:rsidRDefault="00134958" w:rsidP="0011259A">
                  <w:pPr>
                    <w:spacing w:after="120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3.1. Генеральный директор</w:t>
                  </w:r>
                </w:p>
                <w:p w:rsidR="00134958" w:rsidRPr="00A8020B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ОАО «</w:t>
                  </w:r>
                  <w:proofErr w:type="spellStart"/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ВНИПИнефть</w:t>
                  </w:r>
                  <w:proofErr w:type="spellEnd"/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В.М. Капустин</w:t>
                  </w:r>
                </w:p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8020B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</w:t>
                  </w: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34958" w:rsidRPr="00701A5C" w:rsidTr="0011259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3.2. Дата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8020B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05  сентября</w:t>
                  </w:r>
                  <w:r w:rsidRPr="00A802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2013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958" w:rsidRPr="00AF7F98" w:rsidRDefault="00134958" w:rsidP="0011259A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7F9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34958" w:rsidRPr="00701A5C" w:rsidRDefault="00134958" w:rsidP="001349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57FF" w:rsidRPr="00DE7940" w:rsidRDefault="009A57FF" w:rsidP="00C82858">
            <w:pPr>
              <w:pStyle w:val="a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lastRenderedPageBreak/>
              <w:t>3. Подпись</w:t>
            </w:r>
          </w:p>
        </w:tc>
      </w:tr>
      <w:tr w:rsidR="00B02E13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2E13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B02E13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2E13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B02E13" w:rsidP="00134958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958">
              <w:rPr>
                <w:rFonts w:ascii="Arial" w:hAnsi="Arial" w:cs="Arial"/>
                <w:sz w:val="18"/>
                <w:szCs w:val="18"/>
              </w:rPr>
              <w:t xml:space="preserve">сентября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770E8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 w:rsidSect="006A18E5">
      <w:footerReference w:type="default" r:id="rId9"/>
      <w:footerReference w:type="first" r:id="rId10"/>
      <w:pgSz w:w="11907" w:h="16840" w:code="9"/>
      <w:pgMar w:top="284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24" w:rsidRDefault="00E43124">
      <w:r>
        <w:separator/>
      </w:r>
    </w:p>
  </w:endnote>
  <w:endnote w:type="continuationSeparator" w:id="0">
    <w:p w:rsidR="00E43124" w:rsidRDefault="00E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34745"/>
      <w:docPartObj>
        <w:docPartGallery w:val="Page Numbers (Bottom of Page)"/>
        <w:docPartUnique/>
      </w:docPartObj>
    </w:sdtPr>
    <w:sdtEndPr>
      <w:rPr>
        <w:rFonts w:ascii="PragmaticaCTT" w:hAnsi="PragmaticaCTT"/>
        <w:sz w:val="16"/>
        <w:szCs w:val="16"/>
      </w:rPr>
    </w:sdtEndPr>
    <w:sdtContent>
      <w:p w:rsidR="00BC5470" w:rsidRPr="00BC5470" w:rsidRDefault="00BC5470">
        <w:pPr>
          <w:pStyle w:val="a5"/>
          <w:jc w:val="right"/>
          <w:rPr>
            <w:rFonts w:ascii="PragmaticaCTT" w:hAnsi="PragmaticaCTT"/>
            <w:sz w:val="16"/>
            <w:szCs w:val="16"/>
          </w:rPr>
        </w:pPr>
        <w:r w:rsidRPr="00BC5470">
          <w:rPr>
            <w:rFonts w:ascii="PragmaticaCTT" w:hAnsi="PragmaticaCTT"/>
            <w:sz w:val="16"/>
            <w:szCs w:val="16"/>
          </w:rPr>
          <w:fldChar w:fldCharType="begin"/>
        </w:r>
        <w:r w:rsidRPr="00BC5470">
          <w:rPr>
            <w:rFonts w:ascii="PragmaticaCTT" w:hAnsi="PragmaticaCTT"/>
            <w:sz w:val="16"/>
            <w:szCs w:val="16"/>
          </w:rPr>
          <w:instrText>PAGE   \* MERGEFORMAT</w:instrText>
        </w:r>
        <w:r w:rsidRPr="00BC5470">
          <w:rPr>
            <w:rFonts w:ascii="PragmaticaCTT" w:hAnsi="PragmaticaCTT"/>
            <w:sz w:val="16"/>
            <w:szCs w:val="16"/>
          </w:rPr>
          <w:fldChar w:fldCharType="separate"/>
        </w:r>
        <w:r w:rsidR="00EF6AE7">
          <w:rPr>
            <w:rFonts w:ascii="PragmaticaCTT" w:hAnsi="PragmaticaCTT"/>
            <w:noProof/>
            <w:sz w:val="16"/>
            <w:szCs w:val="16"/>
          </w:rPr>
          <w:t>2</w:t>
        </w:r>
        <w:r w:rsidRPr="00BC5470">
          <w:rPr>
            <w:rFonts w:ascii="PragmaticaCTT" w:hAnsi="PragmaticaCTT"/>
            <w:sz w:val="16"/>
            <w:szCs w:val="16"/>
          </w:rPr>
          <w:fldChar w:fldCharType="end"/>
        </w:r>
      </w:p>
    </w:sdtContent>
  </w:sdt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24" w:rsidRDefault="00E43124">
      <w:r>
        <w:separator/>
      </w:r>
    </w:p>
  </w:footnote>
  <w:footnote w:type="continuationSeparator" w:id="0">
    <w:p w:rsidR="00E43124" w:rsidRDefault="00E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2F0"/>
    <w:multiLevelType w:val="hybridMultilevel"/>
    <w:tmpl w:val="5E52D23E"/>
    <w:lvl w:ilvl="0" w:tplc="30103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C22685"/>
    <w:multiLevelType w:val="multilevel"/>
    <w:tmpl w:val="DC949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18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  <w:sz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  <w:sz w:val="18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  <w:sz w:val="18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18"/>
        <w:u w:val="none"/>
      </w:rPr>
    </w:lvl>
  </w:abstractNum>
  <w:abstractNum w:abstractNumId="2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311B3"/>
    <w:rsid w:val="00076269"/>
    <w:rsid w:val="000C4B9E"/>
    <w:rsid w:val="000E50D6"/>
    <w:rsid w:val="00134958"/>
    <w:rsid w:val="001475DC"/>
    <w:rsid w:val="001F481E"/>
    <w:rsid w:val="00204DD9"/>
    <w:rsid w:val="002514C9"/>
    <w:rsid w:val="002D302A"/>
    <w:rsid w:val="002E3B18"/>
    <w:rsid w:val="002E799A"/>
    <w:rsid w:val="003407F3"/>
    <w:rsid w:val="00363431"/>
    <w:rsid w:val="003770E8"/>
    <w:rsid w:val="003C33A5"/>
    <w:rsid w:val="003C6609"/>
    <w:rsid w:val="00402B28"/>
    <w:rsid w:val="004105A1"/>
    <w:rsid w:val="004B114A"/>
    <w:rsid w:val="004E14C2"/>
    <w:rsid w:val="004F5425"/>
    <w:rsid w:val="00522B8D"/>
    <w:rsid w:val="005B116E"/>
    <w:rsid w:val="005E7336"/>
    <w:rsid w:val="006237F7"/>
    <w:rsid w:val="00661EDF"/>
    <w:rsid w:val="006758C7"/>
    <w:rsid w:val="006A18E5"/>
    <w:rsid w:val="006D0EB6"/>
    <w:rsid w:val="006E0169"/>
    <w:rsid w:val="00701A5C"/>
    <w:rsid w:val="00713C7A"/>
    <w:rsid w:val="00733C62"/>
    <w:rsid w:val="00786413"/>
    <w:rsid w:val="007B2431"/>
    <w:rsid w:val="008628D4"/>
    <w:rsid w:val="008A07EF"/>
    <w:rsid w:val="008C6135"/>
    <w:rsid w:val="00976000"/>
    <w:rsid w:val="0098167C"/>
    <w:rsid w:val="00987614"/>
    <w:rsid w:val="009949E6"/>
    <w:rsid w:val="009A57FF"/>
    <w:rsid w:val="009E6254"/>
    <w:rsid w:val="00A471E1"/>
    <w:rsid w:val="00A70BB1"/>
    <w:rsid w:val="00AF7F98"/>
    <w:rsid w:val="00B02E13"/>
    <w:rsid w:val="00B431B5"/>
    <w:rsid w:val="00B5768D"/>
    <w:rsid w:val="00B80DEF"/>
    <w:rsid w:val="00BC5470"/>
    <w:rsid w:val="00BC77B1"/>
    <w:rsid w:val="00C224C0"/>
    <w:rsid w:val="00C34F25"/>
    <w:rsid w:val="00C74D6E"/>
    <w:rsid w:val="00C81E9F"/>
    <w:rsid w:val="00C82858"/>
    <w:rsid w:val="00CA6349"/>
    <w:rsid w:val="00CE369B"/>
    <w:rsid w:val="00CE5048"/>
    <w:rsid w:val="00D25D40"/>
    <w:rsid w:val="00DA546C"/>
    <w:rsid w:val="00DE7274"/>
    <w:rsid w:val="00DE7940"/>
    <w:rsid w:val="00E005EE"/>
    <w:rsid w:val="00E1691D"/>
    <w:rsid w:val="00E16E61"/>
    <w:rsid w:val="00E43124"/>
    <w:rsid w:val="00E85D75"/>
    <w:rsid w:val="00E93E3F"/>
    <w:rsid w:val="00E9766F"/>
    <w:rsid w:val="00EA6A78"/>
    <w:rsid w:val="00EE7535"/>
    <w:rsid w:val="00EF3830"/>
    <w:rsid w:val="00EF6AE7"/>
    <w:rsid w:val="00F06782"/>
    <w:rsid w:val="00F07564"/>
    <w:rsid w:val="00F5095D"/>
    <w:rsid w:val="00F738F6"/>
    <w:rsid w:val="00F745EB"/>
    <w:rsid w:val="00FB30A1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C5470"/>
    <w:rPr>
      <w:sz w:val="24"/>
    </w:rPr>
  </w:style>
  <w:style w:type="paragraph" w:styleId="ac">
    <w:name w:val="List Paragraph"/>
    <w:basedOn w:val="a"/>
    <w:uiPriority w:val="34"/>
    <w:qFormat/>
    <w:rsid w:val="0013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C5470"/>
    <w:rPr>
      <w:sz w:val="24"/>
    </w:rPr>
  </w:style>
  <w:style w:type="paragraph" w:styleId="ac">
    <w:name w:val="List Paragraph"/>
    <w:basedOn w:val="a"/>
    <w:uiPriority w:val="34"/>
    <w:qFormat/>
    <w:rsid w:val="0013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54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rus/corpnews/news.shtml?newsisn=45599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29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5</cp:revision>
  <cp:lastPrinted>2013-02-01T07:47:00Z</cp:lastPrinted>
  <dcterms:created xsi:type="dcterms:W3CDTF">2013-09-24T11:39:00Z</dcterms:created>
  <dcterms:modified xsi:type="dcterms:W3CDTF">2013-09-24T12:08:00Z</dcterms:modified>
</cp:coreProperties>
</file>